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768F" w14:textId="7C1999B4" w:rsidR="0096213F" w:rsidRPr="00722725" w:rsidRDefault="0096213F" w:rsidP="00E43371">
      <w:pPr>
        <w:autoSpaceDE w:val="0"/>
        <w:autoSpaceDN w:val="0"/>
        <w:adjustRightInd w:val="0"/>
        <w:spacing w:after="0"/>
        <w:jc w:val="center"/>
        <w:rPr>
          <w:rFonts w:ascii="Book Antiqua" w:hAnsi="Book Antiqua" w:cs="TimesNewRomanPS-BoldMT"/>
          <w:b/>
          <w:bCs/>
        </w:rPr>
      </w:pPr>
      <w:r w:rsidRPr="00722725">
        <w:rPr>
          <w:rFonts w:ascii="Book Antiqua" w:hAnsi="Book Antiqua" w:cs="TimesNewRomanPS-BoldMT"/>
          <w:b/>
          <w:bCs/>
        </w:rPr>
        <w:t>§ 1</w:t>
      </w:r>
      <w:r w:rsidR="004B6409" w:rsidRPr="00722725">
        <w:rPr>
          <w:rFonts w:ascii="Book Antiqua" w:hAnsi="Book Antiqua" w:cs="TimesNewRomanPS-BoldMT"/>
          <w:b/>
          <w:bCs/>
        </w:rPr>
        <w:t>.</w:t>
      </w:r>
      <w:r w:rsidR="00DC44DD">
        <w:rPr>
          <w:rFonts w:ascii="Book Antiqua" w:hAnsi="Book Antiqua" w:cs="TimesNewRomanPS-BoldMT"/>
          <w:b/>
          <w:bCs/>
        </w:rPr>
        <w:t xml:space="preserve"> </w:t>
      </w:r>
      <w:r w:rsidR="004B6409" w:rsidRPr="00722725">
        <w:rPr>
          <w:rFonts w:ascii="Book Antiqua" w:hAnsi="Book Antiqua" w:cs="TimesNewRomanPS-BoldMT"/>
          <w:b/>
          <w:bCs/>
        </w:rPr>
        <w:t xml:space="preserve"> </w:t>
      </w:r>
      <w:r w:rsidRPr="00722725">
        <w:rPr>
          <w:rFonts w:ascii="Book Antiqua" w:hAnsi="Book Antiqua" w:cs="TimesNewRomanPS-BoldMT"/>
          <w:b/>
          <w:bCs/>
        </w:rPr>
        <w:t>Postanowienia ogólne</w:t>
      </w:r>
    </w:p>
    <w:p w14:paraId="5E1AFFCC" w14:textId="77777777" w:rsidR="00654E61" w:rsidRPr="00722725" w:rsidRDefault="00654E61" w:rsidP="00E433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-BoldMT"/>
          <w:bCs/>
        </w:rPr>
      </w:pPr>
      <w:r w:rsidRPr="00722725">
        <w:rPr>
          <w:rFonts w:ascii="Book Antiqua" w:hAnsi="Book Antiqua" w:cs="TimesNewRomanPS-BoldMT"/>
          <w:bCs/>
        </w:rPr>
        <w:t xml:space="preserve">Fundacja </w:t>
      </w:r>
      <w:r w:rsidR="004B6409" w:rsidRPr="00722725">
        <w:rPr>
          <w:rFonts w:ascii="Book Antiqua" w:hAnsi="Book Antiqua" w:cs="TimesNewRomanPS-BoldMT"/>
          <w:bCs/>
        </w:rPr>
        <w:t xml:space="preserve">„MAGIA SERCA” </w:t>
      </w:r>
      <w:r w:rsidRPr="00722725">
        <w:rPr>
          <w:rFonts w:ascii="Book Antiqua" w:hAnsi="Book Antiqua" w:cs="TimesNewRomanPS-BoldMT"/>
          <w:bCs/>
        </w:rPr>
        <w:t>została powołana w celu:</w:t>
      </w:r>
    </w:p>
    <w:p w14:paraId="4CD4299F" w14:textId="77777777" w:rsidR="00D321CC" w:rsidRPr="00722725" w:rsidRDefault="00D321CC" w:rsidP="00DC44DD">
      <w:pPr>
        <w:pStyle w:val="Akapitzlist"/>
        <w:numPr>
          <w:ilvl w:val="0"/>
          <w:numId w:val="19"/>
        </w:numPr>
        <w:spacing w:after="0"/>
        <w:jc w:val="both"/>
        <w:rPr>
          <w:rFonts w:ascii="Book Antiqua" w:hAnsi="Book Antiqua"/>
        </w:rPr>
      </w:pPr>
      <w:r w:rsidRPr="00722725">
        <w:rPr>
          <w:rFonts w:ascii="Book Antiqua" w:hAnsi="Book Antiqua"/>
        </w:rPr>
        <w:t>prowadzenie wszechstronnej działalności w zakresie rozwoju dzieci, ochrony zdrowia oraz ratowania życia dzieci, w tym wspierania i prowadzenia inicjatyw o charakterze zdrowotnym, edukacyjnym oraz charytatywnym,</w:t>
      </w:r>
    </w:p>
    <w:p w14:paraId="024DA3EA" w14:textId="77777777" w:rsidR="00D321CC" w:rsidRPr="00722725" w:rsidRDefault="00D321CC" w:rsidP="00DC44DD">
      <w:pPr>
        <w:pStyle w:val="Akapitzlist"/>
        <w:numPr>
          <w:ilvl w:val="0"/>
          <w:numId w:val="19"/>
        </w:numPr>
        <w:spacing w:after="0"/>
        <w:jc w:val="both"/>
        <w:rPr>
          <w:rFonts w:ascii="Book Antiqua" w:hAnsi="Book Antiqua"/>
        </w:rPr>
      </w:pPr>
      <w:r w:rsidRPr="00722725">
        <w:rPr>
          <w:rFonts w:ascii="Book Antiqua" w:hAnsi="Book Antiqua"/>
        </w:rPr>
        <w:t>udzielanie pomocy osobom znajdującym się w szczególnie trudnej sytuacji życiowej i materialnej,</w:t>
      </w:r>
    </w:p>
    <w:p w14:paraId="7795F1BD" w14:textId="77777777" w:rsidR="00D321CC" w:rsidRPr="00722725" w:rsidRDefault="00D321CC" w:rsidP="00DC44DD">
      <w:pPr>
        <w:pStyle w:val="Akapitzlist"/>
        <w:numPr>
          <w:ilvl w:val="0"/>
          <w:numId w:val="19"/>
        </w:numPr>
        <w:spacing w:after="0"/>
        <w:jc w:val="both"/>
        <w:rPr>
          <w:rFonts w:ascii="Book Antiqua" w:hAnsi="Book Antiqua"/>
        </w:rPr>
      </w:pPr>
      <w:r w:rsidRPr="00722725">
        <w:rPr>
          <w:rFonts w:ascii="Book Antiqua" w:hAnsi="Book Antiqua"/>
        </w:rPr>
        <w:t>działalność na rzecz osób niepełnosprawnych, starszych i bezdomnych,</w:t>
      </w:r>
    </w:p>
    <w:p w14:paraId="4E67E688" w14:textId="77777777" w:rsidR="00D321CC" w:rsidRPr="00722725" w:rsidRDefault="00D321CC" w:rsidP="00DC44DD">
      <w:pPr>
        <w:pStyle w:val="Akapitzlist"/>
        <w:numPr>
          <w:ilvl w:val="0"/>
          <w:numId w:val="19"/>
        </w:numPr>
        <w:spacing w:after="0"/>
        <w:jc w:val="both"/>
        <w:rPr>
          <w:rFonts w:ascii="Book Antiqua" w:hAnsi="Book Antiqua" w:cs="Arial"/>
          <w:color w:val="323232"/>
          <w:shd w:val="clear" w:color="auto" w:fill="FFFFFF"/>
        </w:rPr>
      </w:pPr>
      <w:r w:rsidRPr="00722725">
        <w:rPr>
          <w:rFonts w:ascii="Book Antiqua" w:hAnsi="Book Antiqua"/>
        </w:rPr>
        <w:t xml:space="preserve">przeciwdziałanie uzależnieniom </w:t>
      </w:r>
      <w:r w:rsidRPr="00722725">
        <w:rPr>
          <w:rFonts w:ascii="Book Antiqua" w:hAnsi="Book Antiqua" w:cs="Arial"/>
          <w:color w:val="323232"/>
          <w:shd w:val="clear" w:color="auto" w:fill="FFFFFF"/>
        </w:rPr>
        <w:t xml:space="preserve">i patologiom społecznym. </w:t>
      </w:r>
    </w:p>
    <w:p w14:paraId="0303DE87" w14:textId="23D2D3C6" w:rsidR="00A26F75" w:rsidRPr="00722725" w:rsidRDefault="0096213F" w:rsidP="00E433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 xml:space="preserve">Prawo do </w:t>
      </w:r>
      <w:r w:rsidR="00786BEA" w:rsidRPr="00722725">
        <w:rPr>
          <w:rFonts w:ascii="Book Antiqua" w:hAnsi="Book Antiqua" w:cs="TimesNewRomanPSMT"/>
        </w:rPr>
        <w:t>świadczeń materialnych i rzeczowych</w:t>
      </w:r>
      <w:r w:rsidRPr="00722725">
        <w:rPr>
          <w:rFonts w:ascii="Book Antiqua" w:hAnsi="Book Antiqua" w:cs="TimesNewRomanPSMT"/>
        </w:rPr>
        <w:t xml:space="preserve"> przysługuje </w:t>
      </w:r>
      <w:r w:rsidR="00654E61" w:rsidRPr="00722725">
        <w:rPr>
          <w:rFonts w:ascii="Book Antiqua" w:hAnsi="Book Antiqua" w:cs="TimesNewRomanPSMT"/>
        </w:rPr>
        <w:t xml:space="preserve">podopiecznym Fundacji </w:t>
      </w:r>
      <w:r w:rsidR="004B6409" w:rsidRPr="00722725">
        <w:rPr>
          <w:rFonts w:ascii="Book Antiqua" w:hAnsi="Book Antiqua" w:cs="TimesNewRomanPSMT"/>
        </w:rPr>
        <w:t>„MAGIA SERCA”</w:t>
      </w:r>
      <w:r w:rsidR="004C2C49" w:rsidRPr="00722725">
        <w:rPr>
          <w:rFonts w:ascii="Book Antiqua" w:hAnsi="Book Antiqua" w:cs="TimesNewRomanPSMT"/>
        </w:rPr>
        <w:t>.</w:t>
      </w:r>
      <w:r w:rsidR="00DC44DD">
        <w:rPr>
          <w:rFonts w:ascii="Book Antiqua" w:hAnsi="Book Antiqua" w:cs="TimesNewRomanPSMT"/>
        </w:rPr>
        <w:t xml:space="preserve"> </w:t>
      </w:r>
      <w:r w:rsidR="004C2C49" w:rsidRPr="00722725">
        <w:rPr>
          <w:rFonts w:ascii="Book Antiqua" w:hAnsi="Book Antiqua" w:cs="TimesNewRomanPSMT"/>
        </w:rPr>
        <w:t>Osoba składająca wniosek</w:t>
      </w:r>
      <w:r w:rsidR="00A576BA" w:rsidRPr="00722725">
        <w:rPr>
          <w:rFonts w:ascii="Book Antiqua" w:hAnsi="Book Antiqua" w:cs="TimesNewRomanPSMT"/>
        </w:rPr>
        <w:t xml:space="preserve"> ma nadany status </w:t>
      </w:r>
      <w:r w:rsidR="004C2C49" w:rsidRPr="00722725">
        <w:rPr>
          <w:rFonts w:ascii="Book Antiqua" w:hAnsi="Book Antiqua" w:cs="TimesNewRomanPSMT"/>
        </w:rPr>
        <w:t xml:space="preserve"> p</w:t>
      </w:r>
      <w:r w:rsidR="00A576BA" w:rsidRPr="00722725">
        <w:rPr>
          <w:rFonts w:ascii="Book Antiqua" w:hAnsi="Book Antiqua" w:cs="TimesNewRomanPSMT"/>
        </w:rPr>
        <w:t>odopiecznego</w:t>
      </w:r>
      <w:r w:rsidR="004C2C49" w:rsidRPr="00722725">
        <w:rPr>
          <w:rFonts w:ascii="Book Antiqua" w:hAnsi="Book Antiqua" w:cs="TimesNewRomanPSMT"/>
        </w:rPr>
        <w:t xml:space="preserve"> Fundacji </w:t>
      </w:r>
      <w:r w:rsidR="001B7F10">
        <w:rPr>
          <w:rFonts w:ascii="Book Antiqua" w:hAnsi="Book Antiqua" w:cs="TimesNewRomanPSMT"/>
        </w:rPr>
        <w:t>„</w:t>
      </w:r>
      <w:r w:rsidR="004B6409" w:rsidRPr="00722725">
        <w:rPr>
          <w:rFonts w:ascii="Book Antiqua" w:hAnsi="Book Antiqua" w:cs="TimesNewRomanPSMT"/>
        </w:rPr>
        <w:t>MAGIA SERCA</w:t>
      </w:r>
      <w:r w:rsidR="001B7F10">
        <w:rPr>
          <w:rFonts w:ascii="Book Antiqua" w:hAnsi="Book Antiqua" w:cs="TimesNewRomanPSMT"/>
        </w:rPr>
        <w:t>”</w:t>
      </w:r>
      <w:r w:rsidR="00381054" w:rsidRPr="00722725">
        <w:rPr>
          <w:rFonts w:ascii="Book Antiqua" w:hAnsi="Book Antiqua" w:cs="TimesNewRomanPSMT"/>
        </w:rPr>
        <w:t>.</w:t>
      </w:r>
    </w:p>
    <w:p w14:paraId="467CA2D4" w14:textId="77777777" w:rsidR="0096213F" w:rsidRPr="00722725" w:rsidRDefault="0096213F" w:rsidP="00E433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 xml:space="preserve"> Pomocy udziela się</w:t>
      </w:r>
      <w:r w:rsidR="00654E61" w:rsidRPr="00722725">
        <w:rPr>
          <w:rFonts w:ascii="Book Antiqua" w:hAnsi="Book Antiqua" w:cs="TimesNewRomanPSMT"/>
        </w:rPr>
        <w:t xml:space="preserve"> podopiecznym</w:t>
      </w:r>
      <w:r w:rsidR="00722725">
        <w:rPr>
          <w:rFonts w:ascii="Book Antiqua" w:hAnsi="Book Antiqua" w:cs="TimesNewRomanPSMT"/>
        </w:rPr>
        <w:t xml:space="preserve"> m.in. z</w:t>
      </w:r>
      <w:r w:rsidRPr="00722725">
        <w:rPr>
          <w:rFonts w:ascii="Book Antiqua" w:hAnsi="Book Antiqua" w:cs="TimesNewRomanPSMT"/>
        </w:rPr>
        <w:t xml:space="preserve"> powodu:</w:t>
      </w:r>
    </w:p>
    <w:p w14:paraId="367F8B4A" w14:textId="77777777" w:rsidR="00A26F75" w:rsidRPr="00722725" w:rsidRDefault="0096213F" w:rsidP="00E4337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>niepełnosprawności,</w:t>
      </w:r>
    </w:p>
    <w:p w14:paraId="560F726B" w14:textId="77777777" w:rsidR="00A26F75" w:rsidRPr="00722725" w:rsidRDefault="0096213F" w:rsidP="00E4337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>długotrwałej</w:t>
      </w:r>
      <w:r w:rsidR="00786BEA" w:rsidRPr="00722725">
        <w:rPr>
          <w:rFonts w:ascii="Book Antiqua" w:hAnsi="Book Antiqua" w:cs="TimesNewRomanPSMT"/>
        </w:rPr>
        <w:t xml:space="preserve"> lub ciężkiej </w:t>
      </w:r>
      <w:r w:rsidRPr="00722725">
        <w:rPr>
          <w:rFonts w:ascii="Book Antiqua" w:hAnsi="Book Antiqua" w:cs="TimesNewRomanPSMT"/>
        </w:rPr>
        <w:t xml:space="preserve"> choroby,</w:t>
      </w:r>
    </w:p>
    <w:p w14:paraId="29A5593A" w14:textId="77777777" w:rsidR="00A26F75" w:rsidRPr="00722725" w:rsidRDefault="00A26F75" w:rsidP="00E4337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 xml:space="preserve">zdarzeń </w:t>
      </w:r>
      <w:r w:rsidR="00786BEA" w:rsidRPr="00722725">
        <w:rPr>
          <w:rFonts w:ascii="Book Antiqua" w:hAnsi="Book Antiqua" w:cs="TimesNewRomanPSMT"/>
        </w:rPr>
        <w:t>losowych i sytuacji kryzysowej</w:t>
      </w:r>
      <w:r w:rsidR="00722725">
        <w:rPr>
          <w:rFonts w:ascii="Book Antiqua" w:hAnsi="Book Antiqua" w:cs="TimesNewRomanPSMT"/>
        </w:rPr>
        <w:t>,</w:t>
      </w:r>
    </w:p>
    <w:p w14:paraId="475CBE31" w14:textId="77777777" w:rsidR="00722725" w:rsidRPr="00002DBA" w:rsidRDefault="00722725" w:rsidP="00E43371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</w:rPr>
      </w:pPr>
      <w:r w:rsidRPr="00002DBA">
        <w:rPr>
          <w:rFonts w:ascii="Book Antiqua" w:hAnsi="Book Antiqua"/>
        </w:rPr>
        <w:t>dla ofiar wypadków, katastrof, kataklizmów oraz klęsk żywiołowych.</w:t>
      </w:r>
    </w:p>
    <w:p w14:paraId="4BF93983" w14:textId="4A3F5CB4" w:rsidR="00A576BA" w:rsidRDefault="00A576BA" w:rsidP="00E433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 xml:space="preserve">W szczególnie uzasadnionych przypadkach, Zarząd Fundacji może udzielić pomocy swoim podopiecznym z przyczyn niewymienionych w ust. </w:t>
      </w:r>
      <w:r w:rsidR="004B6409" w:rsidRPr="00722725">
        <w:rPr>
          <w:rFonts w:ascii="Book Antiqua" w:hAnsi="Book Antiqua" w:cs="TimesNewRomanPSMT"/>
        </w:rPr>
        <w:t>3</w:t>
      </w:r>
      <w:r w:rsidR="00381054" w:rsidRPr="00722725">
        <w:rPr>
          <w:rFonts w:ascii="Book Antiqua" w:hAnsi="Book Antiqua" w:cs="TimesNewRomanPSMT"/>
        </w:rPr>
        <w:t>.</w:t>
      </w:r>
    </w:p>
    <w:p w14:paraId="7BD43C27" w14:textId="77777777" w:rsidR="00DC44DD" w:rsidRPr="00722725" w:rsidRDefault="00DC44DD" w:rsidP="00DC44D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Book Antiqua" w:hAnsi="Book Antiqua" w:cs="TimesNewRomanPSMT"/>
        </w:rPr>
      </w:pPr>
    </w:p>
    <w:p w14:paraId="76D1A7E7" w14:textId="7D2A7603" w:rsidR="0096213F" w:rsidRPr="00722725" w:rsidRDefault="0096213F" w:rsidP="00E43371">
      <w:pPr>
        <w:autoSpaceDE w:val="0"/>
        <w:autoSpaceDN w:val="0"/>
        <w:adjustRightInd w:val="0"/>
        <w:spacing w:after="0"/>
        <w:jc w:val="center"/>
        <w:rPr>
          <w:rFonts w:ascii="Book Antiqua" w:hAnsi="Book Antiqua" w:cs="TimesNewRomanPS-BoldMT"/>
          <w:b/>
          <w:bCs/>
        </w:rPr>
      </w:pPr>
      <w:r w:rsidRPr="00722725">
        <w:rPr>
          <w:rFonts w:ascii="Book Antiqua" w:hAnsi="Book Antiqua" w:cs="TimesNewRomanPS-BoldMT"/>
          <w:b/>
          <w:bCs/>
        </w:rPr>
        <w:t>§ 2</w:t>
      </w:r>
      <w:r w:rsidR="00085170" w:rsidRPr="00722725">
        <w:rPr>
          <w:rFonts w:ascii="Book Antiqua" w:hAnsi="Book Antiqua" w:cs="TimesNewRomanPS-BoldMT"/>
          <w:b/>
          <w:bCs/>
        </w:rPr>
        <w:t xml:space="preserve">. </w:t>
      </w:r>
      <w:r w:rsidRPr="00722725">
        <w:rPr>
          <w:rFonts w:ascii="Book Antiqua" w:hAnsi="Book Antiqua" w:cs="TimesNewRomanPS-BoldMT"/>
          <w:b/>
          <w:bCs/>
        </w:rPr>
        <w:t>Zakres przedmiotowy pomocy</w:t>
      </w:r>
    </w:p>
    <w:p w14:paraId="642346DF" w14:textId="77777777" w:rsidR="0096213F" w:rsidRPr="00722725" w:rsidRDefault="0096213F" w:rsidP="00E433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>Zarząd Fundacji przyznaje zapomogi w następującej formie:</w:t>
      </w:r>
    </w:p>
    <w:p w14:paraId="3862BFE4" w14:textId="77777777" w:rsidR="0096213F" w:rsidRPr="00722725" w:rsidRDefault="0096213F" w:rsidP="00E4337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>zapomogi pieniężnej</w:t>
      </w:r>
      <w:r w:rsidR="00E43371">
        <w:rPr>
          <w:rFonts w:ascii="Book Antiqua" w:hAnsi="Book Antiqua" w:cs="TimesNewRomanPSMT"/>
        </w:rPr>
        <w:t>,</w:t>
      </w:r>
    </w:p>
    <w:p w14:paraId="3F68505D" w14:textId="77777777" w:rsidR="00614B85" w:rsidRPr="00722725" w:rsidRDefault="0096213F" w:rsidP="00E4337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>pomocy rzeczowej</w:t>
      </w:r>
    </w:p>
    <w:p w14:paraId="1FDFE504" w14:textId="41F0A9DB" w:rsidR="0096213F" w:rsidRDefault="00614B85" w:rsidP="00E433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>Przyznana z</w:t>
      </w:r>
      <w:r w:rsidR="0096213F" w:rsidRPr="00722725">
        <w:rPr>
          <w:rFonts w:ascii="Book Antiqua" w:hAnsi="Book Antiqua" w:cs="TimesNewRomanPSMT"/>
        </w:rPr>
        <w:t>apomoga może być przez</w:t>
      </w:r>
      <w:r w:rsidR="00CB5C5E" w:rsidRPr="00722725">
        <w:rPr>
          <w:rFonts w:ascii="Book Antiqua" w:hAnsi="Book Antiqua" w:cs="TimesNewRomanPSMT"/>
        </w:rPr>
        <w:t xml:space="preserve">naczona tylko na cel wskazany </w:t>
      </w:r>
      <w:r w:rsidR="00A576BA" w:rsidRPr="00722725">
        <w:rPr>
          <w:rFonts w:ascii="Book Antiqua" w:hAnsi="Book Antiqua" w:cs="TimesNewRomanPSMT"/>
        </w:rPr>
        <w:t>we wniosku</w:t>
      </w:r>
      <w:r w:rsidR="00722725">
        <w:rPr>
          <w:rFonts w:ascii="Book Antiqua" w:hAnsi="Book Antiqua" w:cs="TimesNewRomanPSMT"/>
        </w:rPr>
        <w:t>.</w:t>
      </w:r>
    </w:p>
    <w:p w14:paraId="48B105FB" w14:textId="77777777" w:rsidR="00DC44DD" w:rsidRPr="00722725" w:rsidRDefault="00DC44DD" w:rsidP="00DC44DD">
      <w:pPr>
        <w:pStyle w:val="Akapitzlist"/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</w:p>
    <w:p w14:paraId="18706AE2" w14:textId="63334BD2" w:rsidR="0096213F" w:rsidRPr="00722725" w:rsidRDefault="0096213F" w:rsidP="00E43371">
      <w:pPr>
        <w:autoSpaceDE w:val="0"/>
        <w:autoSpaceDN w:val="0"/>
        <w:adjustRightInd w:val="0"/>
        <w:spacing w:after="0"/>
        <w:jc w:val="center"/>
        <w:rPr>
          <w:rFonts w:ascii="Book Antiqua" w:hAnsi="Book Antiqua" w:cs="TimesNewRomanPS-BoldMT"/>
          <w:b/>
          <w:bCs/>
        </w:rPr>
      </w:pPr>
      <w:r w:rsidRPr="00722725">
        <w:rPr>
          <w:rFonts w:ascii="Book Antiqua" w:hAnsi="Book Antiqua" w:cs="TimesNewRomanPS-BoldMT"/>
          <w:b/>
          <w:bCs/>
        </w:rPr>
        <w:t>§</w:t>
      </w:r>
      <w:r w:rsidR="00722725">
        <w:rPr>
          <w:rFonts w:ascii="Book Antiqua" w:hAnsi="Book Antiqua" w:cs="TimesNewRomanPS-BoldMT"/>
          <w:b/>
          <w:bCs/>
        </w:rPr>
        <w:t xml:space="preserve"> </w:t>
      </w:r>
      <w:r w:rsidRPr="00722725">
        <w:rPr>
          <w:rFonts w:ascii="Book Antiqua" w:hAnsi="Book Antiqua" w:cs="TimesNewRomanPS-BoldMT"/>
          <w:b/>
          <w:bCs/>
        </w:rPr>
        <w:t>3</w:t>
      </w:r>
      <w:r w:rsidR="00085170" w:rsidRPr="00722725">
        <w:rPr>
          <w:rFonts w:ascii="Book Antiqua" w:hAnsi="Book Antiqua" w:cs="TimesNewRomanPS-BoldMT"/>
          <w:b/>
          <w:bCs/>
        </w:rPr>
        <w:t>.</w:t>
      </w:r>
      <w:r w:rsidR="00DC44DD">
        <w:rPr>
          <w:rFonts w:ascii="Book Antiqua" w:hAnsi="Book Antiqua" w:cs="TimesNewRomanPS-BoldMT"/>
          <w:b/>
          <w:bCs/>
        </w:rPr>
        <w:t xml:space="preserve"> </w:t>
      </w:r>
      <w:r w:rsidRPr="00722725">
        <w:rPr>
          <w:rFonts w:ascii="Book Antiqua" w:hAnsi="Book Antiqua" w:cs="TimesNewRomanPS-BoldMT"/>
          <w:b/>
          <w:bCs/>
        </w:rPr>
        <w:t>Obowiązki osób i rodzin ubiegających się o pomoc Fundacji</w:t>
      </w:r>
    </w:p>
    <w:p w14:paraId="2BC11A9F" w14:textId="77777777" w:rsidR="00D80D84" w:rsidRPr="00722725" w:rsidRDefault="00D80D84" w:rsidP="00E433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ArialUnicodeMS"/>
        </w:rPr>
        <w:t>R</w:t>
      </w:r>
      <w:r w:rsidR="0096213F" w:rsidRPr="00722725">
        <w:rPr>
          <w:rFonts w:ascii="Book Antiqua" w:hAnsi="Book Antiqua" w:cs="TimesNewRomanPSMT"/>
        </w:rPr>
        <w:t>odziny</w:t>
      </w:r>
      <w:r w:rsidRPr="00722725">
        <w:rPr>
          <w:rFonts w:ascii="Book Antiqua" w:hAnsi="Book Antiqua" w:cs="TimesNewRomanPSMT"/>
        </w:rPr>
        <w:t xml:space="preserve"> lub osoby, starające </w:t>
      </w:r>
      <w:r w:rsidR="00CB5C5E" w:rsidRPr="00722725">
        <w:rPr>
          <w:rFonts w:ascii="Book Antiqua" w:hAnsi="Book Antiqua" w:cs="TimesNewRomanPSMT"/>
        </w:rPr>
        <w:t>się o pomoc finansową</w:t>
      </w:r>
      <w:r w:rsidRPr="00722725">
        <w:rPr>
          <w:rFonts w:ascii="Book Antiqua" w:hAnsi="Book Antiqua" w:cs="TimesNewRomanPSMT"/>
        </w:rPr>
        <w:t xml:space="preserve"> lub rzeczową</w:t>
      </w:r>
      <w:r w:rsidR="0096213F" w:rsidRPr="00722725">
        <w:rPr>
          <w:rFonts w:ascii="Book Antiqua" w:hAnsi="Book Antiqua" w:cs="TimesNewRomanPSMT"/>
        </w:rPr>
        <w:t xml:space="preserve"> , zobowiązane są do współpracy z Zarządem</w:t>
      </w:r>
      <w:r w:rsidR="00AA704D" w:rsidRPr="00722725">
        <w:rPr>
          <w:rFonts w:ascii="Book Antiqua" w:hAnsi="Book Antiqua" w:cs="TimesNewRomanPSMT"/>
        </w:rPr>
        <w:t xml:space="preserve"> Fundacji </w:t>
      </w:r>
      <w:r w:rsidRPr="00722725">
        <w:rPr>
          <w:rFonts w:ascii="Book Antiqua" w:hAnsi="Book Antiqua" w:cs="TimesNewRomanPSMT"/>
        </w:rPr>
        <w:t xml:space="preserve"> w zakresie złożenia odpowiedniej dokumentacji potwierdzającej </w:t>
      </w:r>
      <w:r w:rsidR="00AA704D" w:rsidRPr="00722725">
        <w:rPr>
          <w:rFonts w:ascii="Book Antiqua" w:hAnsi="Book Antiqua" w:cs="TimesNewRomanPSMT"/>
        </w:rPr>
        <w:t>sytuację życiową rodziny</w:t>
      </w:r>
      <w:r w:rsidR="00362B38" w:rsidRPr="00722725">
        <w:rPr>
          <w:rFonts w:ascii="Book Antiqua" w:hAnsi="Book Antiqua" w:cs="TimesNewRomanPSMT"/>
        </w:rPr>
        <w:t>.</w:t>
      </w:r>
    </w:p>
    <w:p w14:paraId="2A271A48" w14:textId="77777777" w:rsidR="00362B38" w:rsidRPr="00722725" w:rsidRDefault="00362B38" w:rsidP="00E433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>Sytuację osobistą, rodzinn</w:t>
      </w:r>
      <w:r w:rsidR="00722725">
        <w:rPr>
          <w:rFonts w:ascii="Book Antiqua" w:hAnsi="Book Antiqua" w:cs="TimesNewRomanPSMT"/>
        </w:rPr>
        <w:t>ą</w:t>
      </w:r>
      <w:r w:rsidRPr="00722725">
        <w:rPr>
          <w:rFonts w:ascii="Book Antiqua" w:hAnsi="Book Antiqua" w:cs="TimesNewRomanPSMT"/>
        </w:rPr>
        <w:t xml:space="preserve">, dochodową i majątkową osoby lub rodziny </w:t>
      </w:r>
      <w:r w:rsidR="00CB5C5E" w:rsidRPr="00722725">
        <w:rPr>
          <w:rFonts w:ascii="Book Antiqua" w:hAnsi="Book Antiqua" w:cs="TimesNewRomanPSMT"/>
        </w:rPr>
        <w:t xml:space="preserve">Zarząd </w:t>
      </w:r>
      <w:r w:rsidRPr="00722725">
        <w:rPr>
          <w:rFonts w:ascii="Book Antiqua" w:hAnsi="Book Antiqua" w:cs="TimesNewRomanPSMT"/>
        </w:rPr>
        <w:t>u</w:t>
      </w:r>
      <w:r w:rsidR="00CB5C5E" w:rsidRPr="00722725">
        <w:rPr>
          <w:rFonts w:ascii="Book Antiqua" w:hAnsi="Book Antiqua" w:cs="TimesNewRomanPSMT"/>
        </w:rPr>
        <w:t>stala</w:t>
      </w:r>
      <w:r w:rsidRPr="00722725">
        <w:rPr>
          <w:rFonts w:ascii="Book Antiqua" w:hAnsi="Book Antiqua" w:cs="TimesNewRomanPSMT"/>
        </w:rPr>
        <w:t xml:space="preserve"> na podstawie następujących dokumentów:</w:t>
      </w:r>
    </w:p>
    <w:p w14:paraId="392811CD" w14:textId="77777777" w:rsidR="00362B38" w:rsidRPr="00722725" w:rsidRDefault="00E361CA" w:rsidP="00E4337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>p</w:t>
      </w:r>
      <w:r w:rsidR="00362B38" w:rsidRPr="00722725">
        <w:rPr>
          <w:rFonts w:ascii="Book Antiqua" w:hAnsi="Book Antiqua" w:cs="TimesNewRomanPSMT"/>
        </w:rPr>
        <w:t>isemnej prośb</w:t>
      </w:r>
      <w:r w:rsidR="00A576BA" w:rsidRPr="00722725">
        <w:rPr>
          <w:rFonts w:ascii="Book Antiqua" w:hAnsi="Book Antiqua" w:cs="TimesNewRomanPSMT"/>
        </w:rPr>
        <w:t>y o udzielnie pomocy z opisem</w:t>
      </w:r>
      <w:r w:rsidR="00362B38" w:rsidRPr="00722725">
        <w:rPr>
          <w:rFonts w:ascii="Book Antiqua" w:hAnsi="Book Antiqua" w:cs="TimesNewRomanPSMT"/>
        </w:rPr>
        <w:t xml:space="preserve"> zaistniałej sytuacji</w:t>
      </w:r>
      <w:r w:rsidR="00E43371">
        <w:rPr>
          <w:rFonts w:ascii="Book Antiqua" w:hAnsi="Book Antiqua" w:cs="TimesNewRomanPSMT"/>
        </w:rPr>
        <w:t>,</w:t>
      </w:r>
    </w:p>
    <w:p w14:paraId="513FB08D" w14:textId="77777777" w:rsidR="00362B38" w:rsidRPr="00722725" w:rsidRDefault="00E361CA" w:rsidP="00E4337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>z</w:t>
      </w:r>
      <w:r w:rsidR="00362B38" w:rsidRPr="00722725">
        <w:rPr>
          <w:rFonts w:ascii="Book Antiqua" w:hAnsi="Book Antiqua" w:cs="TimesNewRomanPSMT"/>
        </w:rPr>
        <w:t xml:space="preserve">aświadczenia lekarskiego, potwierdzającego występowanie choroby lub niepełnosprawności z </w:t>
      </w:r>
      <w:r w:rsidR="00CB5C5E" w:rsidRPr="00722725">
        <w:rPr>
          <w:rFonts w:ascii="Book Antiqua" w:hAnsi="Book Antiqua" w:cs="TimesNewRomanPSMT"/>
        </w:rPr>
        <w:t>zaleceniem udzielenia wsparcia z wyszczególnieniem zakresu udzielenia pomocy</w:t>
      </w:r>
      <w:r w:rsidR="00E43371">
        <w:rPr>
          <w:rFonts w:ascii="Book Antiqua" w:hAnsi="Book Antiqua" w:cs="TimesNewRomanPSMT"/>
        </w:rPr>
        <w:t>,</w:t>
      </w:r>
    </w:p>
    <w:p w14:paraId="1364EB37" w14:textId="77777777" w:rsidR="00DB2A57" w:rsidRPr="00722725" w:rsidRDefault="00E361CA" w:rsidP="00E4337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>w</w:t>
      </w:r>
      <w:r w:rsidR="00DB2A57" w:rsidRPr="00722725">
        <w:rPr>
          <w:rFonts w:ascii="Book Antiqua" w:hAnsi="Book Antiqua" w:cs="TimesNewRomanPSMT"/>
        </w:rPr>
        <w:t xml:space="preserve">stępny kosztorys sporządzony przez instytucje, z usług której </w:t>
      </w:r>
      <w:r w:rsidRPr="00722725">
        <w:rPr>
          <w:rFonts w:ascii="Book Antiqua" w:hAnsi="Book Antiqua" w:cs="TimesNewRomanPSMT"/>
        </w:rPr>
        <w:t>s</w:t>
      </w:r>
      <w:r w:rsidR="00DB2A57" w:rsidRPr="00722725">
        <w:rPr>
          <w:rFonts w:ascii="Book Antiqua" w:hAnsi="Book Antiqua" w:cs="TimesNewRomanPSMT"/>
        </w:rPr>
        <w:t>korzysta podopieczny z podanym adresem i numerem konta bankowego</w:t>
      </w:r>
      <w:r w:rsidR="00E43371">
        <w:rPr>
          <w:rFonts w:ascii="Book Antiqua" w:hAnsi="Book Antiqua" w:cs="TimesNewRomanPSMT"/>
        </w:rPr>
        <w:t>,</w:t>
      </w:r>
      <w:r w:rsidR="00DB2A57" w:rsidRPr="00722725">
        <w:rPr>
          <w:rFonts w:ascii="Book Antiqua" w:hAnsi="Book Antiqua" w:cs="TimesNewRomanPSMT"/>
        </w:rPr>
        <w:t xml:space="preserve"> </w:t>
      </w:r>
    </w:p>
    <w:p w14:paraId="21A0563A" w14:textId="1814B169" w:rsidR="00DF5E97" w:rsidRDefault="00E361CA" w:rsidP="00E4337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>z</w:t>
      </w:r>
      <w:r w:rsidR="00DF5E97" w:rsidRPr="00722725">
        <w:rPr>
          <w:rFonts w:ascii="Book Antiqua" w:hAnsi="Book Antiqua" w:cs="TimesNewRomanPSMT"/>
        </w:rPr>
        <w:t>gody na przetwarzanie danych osobowych</w:t>
      </w:r>
      <w:r w:rsidR="00722725">
        <w:rPr>
          <w:rFonts w:ascii="Book Antiqua" w:hAnsi="Book Antiqua" w:cs="TimesNewRomanPSMT"/>
        </w:rPr>
        <w:t>.</w:t>
      </w:r>
    </w:p>
    <w:p w14:paraId="6CE6CBC1" w14:textId="77777777" w:rsidR="00DC44DD" w:rsidRPr="00722725" w:rsidRDefault="00DC44DD" w:rsidP="00DC44DD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Book Antiqua" w:hAnsi="Book Antiqua" w:cs="TimesNewRomanPSMT"/>
        </w:rPr>
      </w:pPr>
    </w:p>
    <w:p w14:paraId="1392F352" w14:textId="6D23974F" w:rsidR="0096213F" w:rsidRPr="00722725" w:rsidRDefault="0096213F" w:rsidP="00E43371">
      <w:pPr>
        <w:autoSpaceDE w:val="0"/>
        <w:autoSpaceDN w:val="0"/>
        <w:adjustRightInd w:val="0"/>
        <w:spacing w:after="0"/>
        <w:ind w:left="360"/>
        <w:jc w:val="center"/>
        <w:rPr>
          <w:rFonts w:ascii="Book Antiqua" w:hAnsi="Book Antiqua" w:cs="TimesNewRomanPS-BoldMT"/>
          <w:b/>
          <w:bCs/>
        </w:rPr>
      </w:pPr>
      <w:r w:rsidRPr="00722725">
        <w:rPr>
          <w:rFonts w:ascii="Book Antiqua" w:hAnsi="Book Antiqua" w:cs="TimesNewRomanPS-BoldMT"/>
          <w:b/>
          <w:bCs/>
        </w:rPr>
        <w:t>§ 4</w:t>
      </w:r>
      <w:r w:rsidR="00085170" w:rsidRPr="00722725">
        <w:rPr>
          <w:rFonts w:ascii="Book Antiqua" w:hAnsi="Book Antiqua" w:cs="TimesNewRomanPS-BoldMT"/>
          <w:b/>
          <w:bCs/>
        </w:rPr>
        <w:t xml:space="preserve">. </w:t>
      </w:r>
      <w:r w:rsidR="00362B38" w:rsidRPr="00722725">
        <w:rPr>
          <w:rFonts w:ascii="Book Antiqua" w:hAnsi="Book Antiqua" w:cs="TimesNewRomanPS-BoldMT"/>
          <w:b/>
          <w:bCs/>
        </w:rPr>
        <w:t>Procedura</w:t>
      </w:r>
      <w:r w:rsidRPr="00722725">
        <w:rPr>
          <w:rFonts w:ascii="Book Antiqua" w:hAnsi="Book Antiqua" w:cs="TimesNewRomanPS-BoldMT"/>
          <w:b/>
          <w:bCs/>
        </w:rPr>
        <w:t xml:space="preserve"> udzielania pomocy materialnej i rzeczowej</w:t>
      </w:r>
    </w:p>
    <w:p w14:paraId="078D5581" w14:textId="77777777" w:rsidR="0096213F" w:rsidRPr="00722725" w:rsidRDefault="00DF5E97" w:rsidP="00E4337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 xml:space="preserve">Procedura </w:t>
      </w:r>
      <w:r w:rsidR="0096213F" w:rsidRPr="00722725">
        <w:rPr>
          <w:rFonts w:ascii="Book Antiqua" w:hAnsi="Book Antiqua" w:cs="TimesNewRomanPSMT"/>
        </w:rPr>
        <w:t xml:space="preserve"> przyznania pomocy materialnej lub rzeczowej składa się z następujących etapów:</w:t>
      </w:r>
    </w:p>
    <w:p w14:paraId="5415D8A1" w14:textId="5FA0BC5D" w:rsidR="00DF5E97" w:rsidRPr="00722725" w:rsidRDefault="00E361CA" w:rsidP="00E4337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>z</w:t>
      </w:r>
      <w:r w:rsidR="00DF5E97" w:rsidRPr="00722725">
        <w:rPr>
          <w:rFonts w:ascii="Book Antiqua" w:hAnsi="Book Antiqua" w:cs="TimesNewRomanPSMT"/>
        </w:rPr>
        <w:t>łoż</w:t>
      </w:r>
      <w:r w:rsidR="000F6CAA" w:rsidRPr="00722725">
        <w:rPr>
          <w:rFonts w:ascii="Book Antiqua" w:hAnsi="Book Antiqua" w:cs="TimesNewRomanPSMT"/>
        </w:rPr>
        <w:t>enie</w:t>
      </w:r>
      <w:r w:rsidR="00DF5E97" w:rsidRPr="00722725">
        <w:rPr>
          <w:rFonts w:ascii="Book Antiqua" w:hAnsi="Book Antiqua" w:cs="TimesNewRomanPSMT"/>
        </w:rPr>
        <w:t xml:space="preserve"> </w:t>
      </w:r>
      <w:r w:rsidR="00DC44DD">
        <w:rPr>
          <w:rFonts w:ascii="Book Antiqua" w:hAnsi="Book Antiqua" w:cs="TimesNewRomanPSMT"/>
        </w:rPr>
        <w:t>wniosku</w:t>
      </w:r>
      <w:r w:rsidR="00DF5E97" w:rsidRPr="00722725">
        <w:rPr>
          <w:rFonts w:ascii="Book Antiqua" w:hAnsi="Book Antiqua" w:cs="TimesNewRomanPSMT"/>
        </w:rPr>
        <w:t xml:space="preserve"> o</w:t>
      </w:r>
      <w:r w:rsidR="0096213F" w:rsidRPr="00722725">
        <w:rPr>
          <w:rFonts w:ascii="Book Antiqua" w:hAnsi="Book Antiqua" w:cs="TimesNewRomanPSMT"/>
        </w:rPr>
        <w:t xml:space="preserve"> udzielenie pomocy </w:t>
      </w:r>
      <w:r w:rsidR="00722725">
        <w:rPr>
          <w:rFonts w:ascii="Book Antiqua" w:hAnsi="Book Antiqua" w:cs="TimesNewRomanPSMT"/>
        </w:rPr>
        <w:t>i przesłanej na adres siedziby Fundacji „Magia</w:t>
      </w:r>
      <w:r w:rsidR="00DC44DD">
        <w:rPr>
          <w:rFonts w:ascii="Book Antiqua" w:hAnsi="Book Antiqua" w:cs="TimesNewRomanPSMT"/>
        </w:rPr>
        <w:t xml:space="preserve"> Serca</w:t>
      </w:r>
      <w:r w:rsidR="00722725">
        <w:rPr>
          <w:rFonts w:ascii="Book Antiqua" w:hAnsi="Book Antiqua" w:cs="TimesNewRomanPSMT"/>
        </w:rPr>
        <w:t>”</w:t>
      </w:r>
      <w:r w:rsidR="00787C47">
        <w:rPr>
          <w:rFonts w:ascii="Book Antiqua" w:hAnsi="Book Antiqua" w:cs="TimesNewRomanPSMT"/>
        </w:rPr>
        <w:t>, ul.</w:t>
      </w:r>
      <w:r w:rsidR="00E43371">
        <w:rPr>
          <w:rFonts w:ascii="Book Antiqua" w:hAnsi="Book Antiqua" w:cs="TimesNewRomanPSMT"/>
        </w:rPr>
        <w:t xml:space="preserve"> </w:t>
      </w:r>
      <w:r w:rsidR="00FE44BA">
        <w:rPr>
          <w:rFonts w:ascii="Book Antiqua" w:hAnsi="Book Antiqua" w:cs="TimesNewRomanPSMT"/>
        </w:rPr>
        <w:t>5-go Marca 31/1</w:t>
      </w:r>
      <w:r w:rsidR="00787C47">
        <w:rPr>
          <w:rFonts w:ascii="Book Antiqua" w:hAnsi="Book Antiqua" w:cs="TimesNewRomanPSMT"/>
        </w:rPr>
        <w:t xml:space="preserve">, 78-520 Złocieniec </w:t>
      </w:r>
      <w:r w:rsidR="00722725">
        <w:rPr>
          <w:rFonts w:ascii="Book Antiqua" w:hAnsi="Book Antiqua" w:cs="TimesNewRomanPSMT"/>
        </w:rPr>
        <w:t xml:space="preserve">lub na adres e-mail: </w:t>
      </w:r>
      <w:hyperlink r:id="rId10" w:history="1">
        <w:r w:rsidR="00DC44DD" w:rsidRPr="00247E8F">
          <w:rPr>
            <w:rStyle w:val="Hipercze"/>
            <w:rFonts w:ascii="Book Antiqua" w:hAnsi="Book Antiqua" w:cs="TimesNewRomanPSMT"/>
          </w:rPr>
          <w:t>fundacja@magiaserca.pl</w:t>
        </w:r>
      </w:hyperlink>
      <w:r w:rsidR="00DC44DD">
        <w:rPr>
          <w:rFonts w:ascii="Book Antiqua" w:hAnsi="Book Antiqua" w:cs="TimesNewRomanPSMT"/>
        </w:rPr>
        <w:t xml:space="preserve"> </w:t>
      </w:r>
      <w:r w:rsidR="000F6CAA" w:rsidRPr="00722725">
        <w:rPr>
          <w:rFonts w:ascii="Book Antiqua" w:hAnsi="Book Antiqua" w:cs="TimesNewRomanPSMT"/>
        </w:rPr>
        <w:t>z załączoną niezbędną</w:t>
      </w:r>
      <w:r w:rsidR="00DF5E97" w:rsidRPr="00722725">
        <w:rPr>
          <w:rFonts w:ascii="Book Antiqua" w:hAnsi="Book Antiqua" w:cs="TimesNewRomanPSMT"/>
        </w:rPr>
        <w:t xml:space="preserve"> dokumentacją</w:t>
      </w:r>
      <w:r w:rsidR="000F6CAA" w:rsidRPr="00722725">
        <w:rPr>
          <w:rFonts w:ascii="Book Antiqua" w:hAnsi="Book Antiqua" w:cs="TimesNewRomanPSMT"/>
        </w:rPr>
        <w:t xml:space="preserve"> określoną w</w:t>
      </w:r>
      <w:r w:rsidR="00722725">
        <w:rPr>
          <w:rFonts w:ascii="Book Antiqua" w:hAnsi="Book Antiqua" w:cs="TimesNewRomanPSMT"/>
        </w:rPr>
        <w:t> </w:t>
      </w:r>
      <w:r w:rsidR="000F6CAA" w:rsidRPr="00722725">
        <w:rPr>
          <w:rFonts w:ascii="Book Antiqua" w:hAnsi="Book Antiqua" w:cs="TimesNewRomanPSMT"/>
        </w:rPr>
        <w:t>§ 3 ust. 2 Regulaminu</w:t>
      </w:r>
      <w:r w:rsidR="00E43371">
        <w:rPr>
          <w:rFonts w:ascii="Book Antiqua" w:hAnsi="Book Antiqua" w:cs="TimesNewRomanPSMT"/>
        </w:rPr>
        <w:t>,</w:t>
      </w:r>
    </w:p>
    <w:p w14:paraId="65247D1D" w14:textId="77777777" w:rsidR="00DF5E97" w:rsidRPr="00722725" w:rsidRDefault="000F6CAA" w:rsidP="00E4337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lastRenderedPageBreak/>
        <w:t>rozpatrzenie</w:t>
      </w:r>
      <w:r w:rsidR="0096213F" w:rsidRPr="00722725">
        <w:rPr>
          <w:rFonts w:ascii="Book Antiqua" w:hAnsi="Book Antiqua" w:cs="TimesNewRomanPSMT"/>
        </w:rPr>
        <w:t xml:space="preserve"> przez Zarząd Fundacji sytuacji </w:t>
      </w:r>
      <w:r w:rsidR="00E361CA" w:rsidRPr="00722725">
        <w:rPr>
          <w:rFonts w:ascii="Book Antiqua" w:hAnsi="Book Antiqua" w:cs="TimesNewRomanPSMT"/>
        </w:rPr>
        <w:t xml:space="preserve">życiowej i </w:t>
      </w:r>
      <w:r w:rsidR="0096213F" w:rsidRPr="00722725">
        <w:rPr>
          <w:rFonts w:ascii="Book Antiqua" w:hAnsi="Book Antiqua" w:cs="TimesNewRomanPSMT"/>
        </w:rPr>
        <w:t>rodzinnej osoby ubiegającej się o</w:t>
      </w:r>
      <w:r w:rsidR="00722725">
        <w:rPr>
          <w:rFonts w:ascii="Book Antiqua" w:hAnsi="Book Antiqua" w:cs="TimesNewRomanPSMT"/>
        </w:rPr>
        <w:t xml:space="preserve"> </w:t>
      </w:r>
      <w:r w:rsidR="0096213F" w:rsidRPr="00722725">
        <w:rPr>
          <w:rFonts w:ascii="Book Antiqua" w:hAnsi="Book Antiqua" w:cs="TimesNewRomanPSMT"/>
        </w:rPr>
        <w:t xml:space="preserve">pomoc, </w:t>
      </w:r>
    </w:p>
    <w:p w14:paraId="43E0BF91" w14:textId="77777777" w:rsidR="00DF5E97" w:rsidRPr="00722725" w:rsidRDefault="00726C80" w:rsidP="00E4337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>podjęcie</w:t>
      </w:r>
      <w:r w:rsidR="00722725">
        <w:rPr>
          <w:rFonts w:ascii="Book Antiqua" w:hAnsi="Book Antiqua" w:cs="TimesNewRomanPSMT"/>
        </w:rPr>
        <w:t xml:space="preserve"> </w:t>
      </w:r>
      <w:r w:rsidR="00DF5E97" w:rsidRPr="00722725">
        <w:rPr>
          <w:rFonts w:ascii="Book Antiqua" w:hAnsi="Book Antiqua" w:cs="TimesNewRomanPSMT"/>
        </w:rPr>
        <w:t xml:space="preserve">przez Zarząd </w:t>
      </w:r>
      <w:r w:rsidR="0096213F" w:rsidRPr="00722725">
        <w:rPr>
          <w:rFonts w:ascii="Book Antiqua" w:hAnsi="Book Antiqua" w:cs="TimesNewRomanPSMT"/>
        </w:rPr>
        <w:t>decyzji w sprawie udzielenia pomocy</w:t>
      </w:r>
      <w:r w:rsidR="00E43371">
        <w:rPr>
          <w:rFonts w:ascii="Book Antiqua" w:hAnsi="Book Antiqua" w:cs="TimesNewRomanPSMT"/>
        </w:rPr>
        <w:t>,</w:t>
      </w:r>
    </w:p>
    <w:p w14:paraId="2021E516" w14:textId="77777777" w:rsidR="00DF5E97" w:rsidRPr="00722725" w:rsidRDefault="000F6CAA" w:rsidP="00E4337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>zawiadomienie</w:t>
      </w:r>
      <w:r w:rsidR="0096213F" w:rsidRPr="00722725">
        <w:rPr>
          <w:rFonts w:ascii="Book Antiqua" w:hAnsi="Book Antiqua" w:cs="TimesNewRomanPSMT"/>
        </w:rPr>
        <w:t xml:space="preserve"> osoby ubiegaj</w:t>
      </w:r>
      <w:r w:rsidR="00722725">
        <w:rPr>
          <w:rFonts w:ascii="Book Antiqua" w:hAnsi="Book Antiqua" w:cs="TimesNewRomanPSMT"/>
        </w:rPr>
        <w:t>ą</w:t>
      </w:r>
      <w:r w:rsidR="0096213F" w:rsidRPr="00722725">
        <w:rPr>
          <w:rFonts w:ascii="Book Antiqua" w:hAnsi="Book Antiqua" w:cs="TimesNewRomanPSMT"/>
        </w:rPr>
        <w:t>cej</w:t>
      </w:r>
      <w:r w:rsidR="00722725">
        <w:rPr>
          <w:rFonts w:ascii="Book Antiqua" w:hAnsi="Book Antiqua" w:cs="TimesNewRomanPSMT"/>
        </w:rPr>
        <w:t xml:space="preserve"> </w:t>
      </w:r>
      <w:r w:rsidR="0096213F" w:rsidRPr="00722725">
        <w:rPr>
          <w:rFonts w:ascii="Book Antiqua" w:hAnsi="Book Antiqua" w:cs="TimesNewRomanPSMT"/>
        </w:rPr>
        <w:t>się o pomoc</w:t>
      </w:r>
      <w:r w:rsidRPr="00722725">
        <w:rPr>
          <w:rFonts w:ascii="Book Antiqua" w:hAnsi="Book Antiqua" w:cs="TimesNewRomanPSMT"/>
        </w:rPr>
        <w:t xml:space="preserve"> o decyzji </w:t>
      </w:r>
      <w:r w:rsidR="001F2D14" w:rsidRPr="00722725">
        <w:rPr>
          <w:rFonts w:ascii="Book Antiqua" w:hAnsi="Book Antiqua" w:cs="TimesNewRomanPSMT"/>
        </w:rPr>
        <w:t xml:space="preserve">Zarządu </w:t>
      </w:r>
      <w:r w:rsidRPr="00722725">
        <w:rPr>
          <w:rFonts w:ascii="Book Antiqua" w:hAnsi="Book Antiqua" w:cs="TimesNewRomanPSMT"/>
        </w:rPr>
        <w:t>dotyczącej udzielenia pomocy</w:t>
      </w:r>
      <w:r w:rsidR="00E43371">
        <w:rPr>
          <w:rFonts w:ascii="Book Antiqua" w:hAnsi="Book Antiqua" w:cs="TimesNewRomanPSMT"/>
        </w:rPr>
        <w:t>,</w:t>
      </w:r>
    </w:p>
    <w:p w14:paraId="4F5E3470" w14:textId="77777777" w:rsidR="00E361CA" w:rsidRPr="00722725" w:rsidRDefault="000F6CAA" w:rsidP="00E4337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>zawiadomienie</w:t>
      </w:r>
      <w:r w:rsidR="00E361CA" w:rsidRPr="00722725">
        <w:rPr>
          <w:rFonts w:ascii="Book Antiqua" w:hAnsi="Book Antiqua" w:cs="TimesNewRomanPSMT"/>
        </w:rPr>
        <w:t xml:space="preserve"> o </w:t>
      </w:r>
      <w:r w:rsidR="003B38FB" w:rsidRPr="00722725">
        <w:rPr>
          <w:rFonts w:ascii="Book Antiqua" w:hAnsi="Book Antiqua" w:cs="TimesNewRomanPSMT"/>
        </w:rPr>
        <w:t>decyzji</w:t>
      </w:r>
      <w:r w:rsidR="001F2D14" w:rsidRPr="00722725">
        <w:rPr>
          <w:rFonts w:ascii="Book Antiqua" w:hAnsi="Book Antiqua" w:cs="TimesNewRomanPSMT"/>
        </w:rPr>
        <w:t xml:space="preserve"> Zarządu</w:t>
      </w:r>
      <w:r w:rsidR="00722725">
        <w:rPr>
          <w:rFonts w:ascii="Book Antiqua" w:hAnsi="Book Antiqua" w:cs="TimesNewRomanPSMT"/>
        </w:rPr>
        <w:t xml:space="preserve"> </w:t>
      </w:r>
      <w:r w:rsidR="00E361CA" w:rsidRPr="00722725">
        <w:rPr>
          <w:rFonts w:ascii="Book Antiqua" w:hAnsi="Book Antiqua" w:cs="TimesNewRomanPSMT"/>
        </w:rPr>
        <w:t>instytucji, do której zostanie przekazana pomoc dla podopiecznego</w:t>
      </w:r>
      <w:r w:rsidR="00E43371">
        <w:rPr>
          <w:rFonts w:ascii="Book Antiqua" w:hAnsi="Book Antiqua" w:cs="TimesNewRomanPSMT"/>
        </w:rPr>
        <w:t>,</w:t>
      </w:r>
    </w:p>
    <w:p w14:paraId="6C0E9669" w14:textId="77777777" w:rsidR="00DF5E97" w:rsidRPr="001B7F10" w:rsidRDefault="000F6CAA" w:rsidP="00E4337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-BoldMT"/>
          <w:bCs/>
        </w:rPr>
      </w:pPr>
      <w:r w:rsidRPr="001B7F10">
        <w:rPr>
          <w:rFonts w:ascii="Book Antiqua" w:hAnsi="Book Antiqua" w:cs="TimesNewRomanPSMT"/>
        </w:rPr>
        <w:t>realizacja</w:t>
      </w:r>
      <w:r w:rsidR="0096213F" w:rsidRPr="001B7F10">
        <w:rPr>
          <w:rFonts w:ascii="Book Antiqua" w:hAnsi="Book Antiqua" w:cs="TimesNewRomanPSMT"/>
        </w:rPr>
        <w:t xml:space="preserve"> przyznanych świadczeń</w:t>
      </w:r>
      <w:r w:rsidR="00DF5E97" w:rsidRPr="001B7F10">
        <w:rPr>
          <w:rFonts w:ascii="Book Antiqua" w:hAnsi="Book Antiqua" w:cs="TimesNewRomanPSMT"/>
        </w:rPr>
        <w:t>, poprzez przekazanie środków finansowych na konto instytucji świadczącej usługę na rzecz podopiecznego</w:t>
      </w:r>
      <w:r w:rsidR="001F2D14" w:rsidRPr="001B7F10">
        <w:rPr>
          <w:rFonts w:ascii="Book Antiqua" w:hAnsi="Book Antiqua" w:cs="TimesNewRomanPSMT"/>
        </w:rPr>
        <w:t xml:space="preserve"> lub dostarczenie </w:t>
      </w:r>
      <w:r w:rsidR="00726C80" w:rsidRPr="001B7F10">
        <w:rPr>
          <w:rFonts w:ascii="Book Antiqua" w:hAnsi="Book Antiqua" w:cs="TimesNewRomanPSMT"/>
        </w:rPr>
        <w:t>pomocy rzeczowej.</w:t>
      </w:r>
    </w:p>
    <w:p w14:paraId="3A9688D7" w14:textId="63F7EEF3" w:rsidR="0096213F" w:rsidRPr="00722725" w:rsidRDefault="0096213F" w:rsidP="00E43371">
      <w:pPr>
        <w:pStyle w:val="Akapitzlist"/>
        <w:autoSpaceDE w:val="0"/>
        <w:autoSpaceDN w:val="0"/>
        <w:adjustRightInd w:val="0"/>
        <w:spacing w:after="0"/>
        <w:ind w:left="780"/>
        <w:jc w:val="center"/>
        <w:rPr>
          <w:rFonts w:ascii="Book Antiqua" w:hAnsi="Book Antiqua" w:cs="TimesNewRomanPS-BoldMT"/>
          <w:b/>
          <w:bCs/>
        </w:rPr>
      </w:pPr>
      <w:r w:rsidRPr="00722725">
        <w:rPr>
          <w:rFonts w:ascii="Book Antiqua" w:hAnsi="Book Antiqua" w:cs="TimesNewRomanPS-BoldMT"/>
          <w:b/>
          <w:bCs/>
        </w:rPr>
        <w:t>§ 6</w:t>
      </w:r>
      <w:r w:rsidR="00085170" w:rsidRPr="00722725">
        <w:rPr>
          <w:rFonts w:ascii="Book Antiqua" w:hAnsi="Book Antiqua" w:cs="TimesNewRomanPS-BoldMT"/>
          <w:b/>
          <w:bCs/>
        </w:rPr>
        <w:t xml:space="preserve">. </w:t>
      </w:r>
      <w:r w:rsidRPr="00722725">
        <w:rPr>
          <w:rFonts w:ascii="Book Antiqua" w:hAnsi="Book Antiqua" w:cs="TimesNewRomanPS-BoldMT"/>
          <w:b/>
          <w:bCs/>
        </w:rPr>
        <w:t>Postanowienia końcowe</w:t>
      </w:r>
    </w:p>
    <w:p w14:paraId="3C0C7EF7" w14:textId="77777777" w:rsidR="0096213F" w:rsidRPr="00722725" w:rsidRDefault="0096213F" w:rsidP="00E4337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 xml:space="preserve">Wnioskodawca zobowiązuje się do </w:t>
      </w:r>
      <w:r w:rsidR="007541AE" w:rsidRPr="00722725">
        <w:rPr>
          <w:rFonts w:ascii="Book Antiqua" w:hAnsi="Book Antiqua" w:cs="TimesNewRomanPSMT"/>
        </w:rPr>
        <w:t>wykorzystania otrzymanego świadczenia</w:t>
      </w:r>
      <w:r w:rsidRPr="00722725">
        <w:rPr>
          <w:rFonts w:ascii="Book Antiqua" w:hAnsi="Book Antiqua" w:cs="TimesNewRomanPSMT"/>
        </w:rPr>
        <w:t xml:space="preserve"> zgodnie ze</w:t>
      </w:r>
      <w:r w:rsidR="007541AE" w:rsidRPr="00722725">
        <w:rPr>
          <w:rFonts w:ascii="Book Antiqua" w:hAnsi="Book Antiqua" w:cs="TimesNewRomanPSMT"/>
        </w:rPr>
        <w:t xml:space="preserve"> złożoną prośbą</w:t>
      </w:r>
      <w:r w:rsidRPr="00722725">
        <w:rPr>
          <w:rFonts w:ascii="Book Antiqua" w:hAnsi="Book Antiqua" w:cs="TimesNewRomanPSMT"/>
        </w:rPr>
        <w:t>.</w:t>
      </w:r>
    </w:p>
    <w:p w14:paraId="466FA1EC" w14:textId="77777777" w:rsidR="00381054" w:rsidRPr="00722725" w:rsidRDefault="007541AE" w:rsidP="00E4337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 xml:space="preserve">Wnioskodawca zobowiązuje się do złożenia w biurze Fundacji potwierdzenia wykorzystania przyznanej pomocy </w:t>
      </w:r>
      <w:r w:rsidR="001F2D14" w:rsidRPr="00722725">
        <w:rPr>
          <w:rFonts w:ascii="Book Antiqua" w:hAnsi="Book Antiqua" w:cs="TimesNewRomanPSMT"/>
        </w:rPr>
        <w:t xml:space="preserve">finansowej </w:t>
      </w:r>
      <w:r w:rsidRPr="00722725">
        <w:rPr>
          <w:rFonts w:ascii="Book Antiqua" w:hAnsi="Book Antiqua" w:cs="TimesNewRomanPSMT"/>
        </w:rPr>
        <w:t>w formie kserokopii faktury, wystawionej na wnioskodawcę z zawartą informacją</w:t>
      </w:r>
      <w:r w:rsidR="00CB5C5E" w:rsidRPr="00722725">
        <w:rPr>
          <w:rFonts w:ascii="Book Antiqua" w:hAnsi="Book Antiqua" w:cs="TimesNewRomanPSMT"/>
        </w:rPr>
        <w:t xml:space="preserve"> o wysokości przyznanej kwoty przez Fundację </w:t>
      </w:r>
      <w:r w:rsidR="001B7F10">
        <w:rPr>
          <w:rFonts w:ascii="Book Antiqua" w:hAnsi="Book Antiqua" w:cs="TimesNewRomanPSMT"/>
        </w:rPr>
        <w:t>„MAGIA SERCA”</w:t>
      </w:r>
      <w:r w:rsidR="000F6CAA" w:rsidRPr="00722725">
        <w:rPr>
          <w:rFonts w:ascii="Book Antiqua" w:hAnsi="Book Antiqua" w:cs="TimesNewRomanPSMT"/>
        </w:rPr>
        <w:t xml:space="preserve"> w terminie 90 dni od wykorzystania tej pomocy. W</w:t>
      </w:r>
      <w:r w:rsidR="001B7F10">
        <w:rPr>
          <w:rFonts w:ascii="Book Antiqua" w:hAnsi="Book Antiqua" w:cs="TimesNewRomanPSMT"/>
        </w:rPr>
        <w:t> </w:t>
      </w:r>
      <w:r w:rsidR="000F6CAA" w:rsidRPr="00722725">
        <w:rPr>
          <w:rFonts w:ascii="Book Antiqua" w:hAnsi="Book Antiqua" w:cs="TimesNewRomanPSMT"/>
        </w:rPr>
        <w:t>przypadku niedotrzymania wskazanego terminu przez wnioskodawcę, Fundacja może żądać zwrotu przekazanych środków finansowych.</w:t>
      </w:r>
    </w:p>
    <w:p w14:paraId="43A3AC8E" w14:textId="77777777" w:rsidR="000F6CAA" w:rsidRPr="00722725" w:rsidRDefault="000F6CAA" w:rsidP="00E4337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 xml:space="preserve">Wnioskodawca, ubiegając </w:t>
      </w:r>
      <w:r w:rsidR="00DB5988" w:rsidRPr="00722725">
        <w:rPr>
          <w:rFonts w:ascii="Book Antiqua" w:hAnsi="Book Antiqua" w:cs="TimesNewRomanPSMT"/>
        </w:rPr>
        <w:t>się o pomoc Fundacji, oś</w:t>
      </w:r>
      <w:r w:rsidRPr="00722725">
        <w:rPr>
          <w:rFonts w:ascii="Book Antiqua" w:hAnsi="Book Antiqua" w:cs="TimesNewRomanPSMT"/>
        </w:rPr>
        <w:t xml:space="preserve">wiadcza w formie pisemnej, iż akceptuje postanowienia niniejszego </w:t>
      </w:r>
      <w:r w:rsidRPr="001B7F10">
        <w:rPr>
          <w:rFonts w:ascii="Book Antiqua" w:hAnsi="Book Antiqua" w:cs="TimesNewRomanPSMT"/>
          <w:i/>
        </w:rPr>
        <w:t xml:space="preserve">Regulaminu </w:t>
      </w:r>
      <w:r w:rsidRPr="00722725">
        <w:rPr>
          <w:rFonts w:ascii="Book Antiqua" w:hAnsi="Book Antiqua" w:cs="TimesNewRomanPSMT"/>
        </w:rPr>
        <w:t xml:space="preserve">i </w:t>
      </w:r>
      <w:r w:rsidR="00DB5988" w:rsidRPr="00722725">
        <w:rPr>
          <w:rFonts w:ascii="Book Antiqua" w:hAnsi="Book Antiqua" w:cs="TimesNewRomanPSMT"/>
        </w:rPr>
        <w:t>będzie</w:t>
      </w:r>
      <w:r w:rsidR="001B7F10">
        <w:rPr>
          <w:rFonts w:ascii="Book Antiqua" w:hAnsi="Book Antiqua" w:cs="TimesNewRomanPSMT"/>
        </w:rPr>
        <w:t xml:space="preserve"> </w:t>
      </w:r>
      <w:r w:rsidR="00DB5988" w:rsidRPr="00722725">
        <w:rPr>
          <w:rFonts w:ascii="Book Antiqua" w:hAnsi="Book Antiqua" w:cs="TimesNewRomanPSMT"/>
        </w:rPr>
        <w:t xml:space="preserve">wykonywał z należytą starannością obowiązki </w:t>
      </w:r>
      <w:r w:rsidR="001B7F10">
        <w:rPr>
          <w:rFonts w:ascii="Book Antiqua" w:hAnsi="Book Antiqua" w:cs="TimesNewRomanPSMT"/>
        </w:rPr>
        <w:t xml:space="preserve">z niego </w:t>
      </w:r>
      <w:r w:rsidR="00DB5988" w:rsidRPr="00722725">
        <w:rPr>
          <w:rFonts w:ascii="Book Antiqua" w:hAnsi="Book Antiqua" w:cs="TimesNewRomanPSMT"/>
        </w:rPr>
        <w:t>wynikające</w:t>
      </w:r>
      <w:r w:rsidR="001B7F10">
        <w:rPr>
          <w:rFonts w:ascii="Book Antiqua" w:hAnsi="Book Antiqua" w:cs="TimesNewRomanPSMT"/>
        </w:rPr>
        <w:t>.</w:t>
      </w:r>
    </w:p>
    <w:p w14:paraId="791FAAE9" w14:textId="77777777" w:rsidR="00381054" w:rsidRPr="00722725" w:rsidRDefault="0096213F" w:rsidP="00E4337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>Od decyzji Zarządu Fundacji nie przysł</w:t>
      </w:r>
      <w:r w:rsidR="00CB5C5E" w:rsidRPr="00722725">
        <w:rPr>
          <w:rFonts w:ascii="Book Antiqua" w:hAnsi="Book Antiqua" w:cs="TimesNewRomanPSMT"/>
        </w:rPr>
        <w:t>uguje</w:t>
      </w:r>
      <w:r w:rsidR="00DB5988" w:rsidRPr="00722725">
        <w:rPr>
          <w:rFonts w:ascii="Book Antiqua" w:hAnsi="Book Antiqua" w:cs="TimesNewRomanPSMT"/>
        </w:rPr>
        <w:t xml:space="preserve"> odwołanie. Decyzja Zarządu Fundacji jest ostateczna.</w:t>
      </w:r>
    </w:p>
    <w:p w14:paraId="4EEC98FE" w14:textId="77777777" w:rsidR="00CB5C5E" w:rsidRPr="00722725" w:rsidRDefault="0096213F" w:rsidP="00E4337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 xml:space="preserve">W szczególnych </w:t>
      </w:r>
      <w:r w:rsidR="0072737B" w:rsidRPr="00722725">
        <w:rPr>
          <w:rFonts w:ascii="Book Antiqua" w:hAnsi="Book Antiqua" w:cs="TimesNewRomanPSMT"/>
        </w:rPr>
        <w:t xml:space="preserve">przypadkach nieopisanych w </w:t>
      </w:r>
      <w:r w:rsidR="001B7F10" w:rsidRPr="001B7F10">
        <w:rPr>
          <w:rFonts w:ascii="Book Antiqua" w:hAnsi="Book Antiqua" w:cs="TimesNewRomanPSMT"/>
          <w:i/>
        </w:rPr>
        <w:t>R</w:t>
      </w:r>
      <w:r w:rsidR="0072737B" w:rsidRPr="001B7F10">
        <w:rPr>
          <w:rFonts w:ascii="Book Antiqua" w:hAnsi="Book Antiqua" w:cs="TimesNewRomanPSMT"/>
          <w:i/>
        </w:rPr>
        <w:t>egulaminie</w:t>
      </w:r>
      <w:r w:rsidRPr="00722725">
        <w:rPr>
          <w:rFonts w:ascii="Book Antiqua" w:hAnsi="Book Antiqua" w:cs="TimesNewRomanPSMT"/>
        </w:rPr>
        <w:t xml:space="preserve"> Fundacja zastrzega sobie prawo do</w:t>
      </w:r>
      <w:r w:rsidR="00787C47">
        <w:rPr>
          <w:rFonts w:ascii="Book Antiqua" w:hAnsi="Book Antiqua" w:cs="TimesNewRomanPSMT"/>
        </w:rPr>
        <w:t xml:space="preserve"> </w:t>
      </w:r>
      <w:r w:rsidRPr="00722725">
        <w:rPr>
          <w:rFonts w:ascii="Book Antiqua" w:hAnsi="Book Antiqua" w:cs="TimesNewRomanPSMT"/>
        </w:rPr>
        <w:t>udzielania pomocy na zmienionych zasadach</w:t>
      </w:r>
      <w:r w:rsidR="00CB5C5E" w:rsidRPr="00722725">
        <w:rPr>
          <w:rFonts w:ascii="Book Antiqua" w:hAnsi="Book Antiqua" w:cs="TimesNewRomanPSMT"/>
        </w:rPr>
        <w:t>.</w:t>
      </w:r>
    </w:p>
    <w:p w14:paraId="65B614EC" w14:textId="77777777" w:rsidR="0096213F" w:rsidRPr="00722725" w:rsidRDefault="0096213F" w:rsidP="00E4337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 xml:space="preserve">Fundacja zastrzega sobie </w:t>
      </w:r>
      <w:r w:rsidR="00CB5C5E" w:rsidRPr="00722725">
        <w:rPr>
          <w:rFonts w:ascii="Book Antiqua" w:hAnsi="Book Antiqua" w:cs="TimesNewRomanPSMT"/>
        </w:rPr>
        <w:t>prawo do odmówienia pomocy.</w:t>
      </w:r>
    </w:p>
    <w:p w14:paraId="154D9AF9" w14:textId="77777777" w:rsidR="00DB5988" w:rsidRDefault="00DB5988" w:rsidP="00E4337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  <w:r w:rsidRPr="00722725">
        <w:rPr>
          <w:rFonts w:ascii="Book Antiqua" w:hAnsi="Book Antiqua" w:cs="TimesNewRomanPSMT"/>
        </w:rPr>
        <w:t xml:space="preserve">Wszelkie zmiany niniejszego </w:t>
      </w:r>
      <w:r w:rsidRPr="001B7F10">
        <w:rPr>
          <w:rFonts w:ascii="Book Antiqua" w:hAnsi="Book Antiqua" w:cs="TimesNewRomanPSMT"/>
          <w:i/>
        </w:rPr>
        <w:t>Regulaminu</w:t>
      </w:r>
      <w:r w:rsidRPr="00722725">
        <w:rPr>
          <w:rFonts w:ascii="Book Antiqua" w:hAnsi="Book Antiqua" w:cs="TimesNewRomanPSMT"/>
        </w:rPr>
        <w:t xml:space="preserve"> wymagają formy pisemnej pod rygorem nieważności</w:t>
      </w:r>
      <w:r w:rsidR="00381054" w:rsidRPr="00722725">
        <w:rPr>
          <w:rFonts w:ascii="Book Antiqua" w:hAnsi="Book Antiqua" w:cs="TimesNewRomanPSMT"/>
        </w:rPr>
        <w:t>. Zmian takich może dokonać wyłącznie Zarząd Fundacji.</w:t>
      </w:r>
    </w:p>
    <w:p w14:paraId="5D3EF1E3" w14:textId="77777777" w:rsidR="00787C47" w:rsidRDefault="00787C47" w:rsidP="00E43371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</w:p>
    <w:p w14:paraId="5A7ACDE3" w14:textId="77777777" w:rsidR="00787C47" w:rsidRDefault="00787C47" w:rsidP="00E43371">
      <w:pPr>
        <w:autoSpaceDE w:val="0"/>
        <w:autoSpaceDN w:val="0"/>
        <w:adjustRightInd w:val="0"/>
        <w:spacing w:after="0"/>
        <w:jc w:val="center"/>
        <w:rPr>
          <w:rFonts w:ascii="Book Antiqua" w:hAnsi="Book Antiqua" w:cs="TimesNewRomanPSMT"/>
        </w:rPr>
      </w:pPr>
    </w:p>
    <w:p w14:paraId="34396DA2" w14:textId="77777777" w:rsidR="00787C47" w:rsidRPr="00787C47" w:rsidRDefault="00787C47" w:rsidP="00E43371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NewRomanPSMT"/>
        </w:rPr>
      </w:pPr>
    </w:p>
    <w:p w14:paraId="1A2FB679" w14:textId="77777777" w:rsidR="000A6D1A" w:rsidRPr="00722725" w:rsidRDefault="000A6D1A" w:rsidP="00E43371">
      <w:pPr>
        <w:spacing w:after="0"/>
        <w:jc w:val="both"/>
        <w:rPr>
          <w:rFonts w:ascii="Book Antiqua" w:hAnsi="Book Antiqua"/>
        </w:rPr>
      </w:pPr>
    </w:p>
    <w:sectPr w:rsidR="000A6D1A" w:rsidRPr="00722725" w:rsidSect="00E43371">
      <w:headerReference w:type="default" r:id="rId11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C8676" w14:textId="77777777" w:rsidR="00C06AEB" w:rsidRDefault="00C06AEB" w:rsidP="00DB5988">
      <w:pPr>
        <w:spacing w:after="0" w:line="240" w:lineRule="auto"/>
      </w:pPr>
      <w:r>
        <w:separator/>
      </w:r>
    </w:p>
  </w:endnote>
  <w:endnote w:type="continuationSeparator" w:id="0">
    <w:p w14:paraId="68B56925" w14:textId="77777777" w:rsidR="00C06AEB" w:rsidRDefault="00C06AEB" w:rsidP="00DB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3FD1A" w14:textId="77777777" w:rsidR="00C06AEB" w:rsidRDefault="00C06AEB" w:rsidP="00DB5988">
      <w:pPr>
        <w:spacing w:after="0" w:line="240" w:lineRule="auto"/>
      </w:pPr>
      <w:r>
        <w:separator/>
      </w:r>
    </w:p>
  </w:footnote>
  <w:footnote w:type="continuationSeparator" w:id="0">
    <w:p w14:paraId="47597732" w14:textId="77777777" w:rsidR="00C06AEB" w:rsidRDefault="00C06AEB" w:rsidP="00DB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1842C" w14:textId="4250B16E" w:rsidR="007F5A6C" w:rsidRPr="004B6409" w:rsidRDefault="007F5A6C" w:rsidP="007F5A6C">
    <w:pPr>
      <w:autoSpaceDE w:val="0"/>
      <w:autoSpaceDN w:val="0"/>
      <w:adjustRightInd w:val="0"/>
      <w:spacing w:after="0" w:line="240" w:lineRule="auto"/>
      <w:jc w:val="center"/>
      <w:rPr>
        <w:rFonts w:ascii="Garamond" w:hAnsi="Garamond" w:cs="TimesNewRomanPS-BoldMT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1A7073A" wp14:editId="721D8DF9">
          <wp:simplePos x="0" y="0"/>
          <wp:positionH relativeFrom="column">
            <wp:posOffset>-436245</wp:posOffset>
          </wp:positionH>
          <wp:positionV relativeFrom="paragraph">
            <wp:posOffset>-240030</wp:posOffset>
          </wp:positionV>
          <wp:extent cx="527289" cy="5778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289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6409">
      <w:rPr>
        <w:rFonts w:ascii="Garamond" w:hAnsi="Garamond" w:cs="TimesNewRomanPS-BoldMT"/>
        <w:b/>
        <w:bCs/>
        <w:sz w:val="24"/>
        <w:szCs w:val="24"/>
      </w:rPr>
      <w:t>REGULAMIN UDZIELANIA POMOCY PRZEZ FUNDACJĘ „MAGIA SERCA”</w:t>
    </w:r>
  </w:p>
  <w:p w14:paraId="61685470" w14:textId="0D4FDB8C" w:rsidR="007F5A6C" w:rsidRDefault="007F5A6C">
    <w:pPr>
      <w:pStyle w:val="Nagwek"/>
      <w:jc w:val="right"/>
      <w:rPr>
        <w:color w:val="548DD4" w:themeColor="text2" w:themeTint="99"/>
        <w:sz w:val="24"/>
        <w:szCs w:val="24"/>
      </w:rPr>
    </w:pPr>
  </w:p>
  <w:p w14:paraId="7A7C3F53" w14:textId="77777777" w:rsidR="007F5A6C" w:rsidRPr="007F5A6C" w:rsidRDefault="007F5A6C" w:rsidP="007F5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72EB"/>
    <w:multiLevelType w:val="hybridMultilevel"/>
    <w:tmpl w:val="63120FCE"/>
    <w:lvl w:ilvl="0" w:tplc="0A88555E">
      <w:start w:val="1"/>
      <w:numFmt w:val="decimal"/>
      <w:lvlText w:val="%1."/>
      <w:lvlJc w:val="left"/>
      <w:pPr>
        <w:ind w:left="720" w:hanging="360"/>
      </w:pPr>
      <w:rPr>
        <w:rFonts w:ascii="ArialUnicodeMS" w:hAnsi="ArialUnicodeMS" w:cs="ArialUnicode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5BDC"/>
    <w:multiLevelType w:val="hybridMultilevel"/>
    <w:tmpl w:val="8A7E7B8C"/>
    <w:lvl w:ilvl="0" w:tplc="3E8AB90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AD3AA0"/>
    <w:multiLevelType w:val="hybridMultilevel"/>
    <w:tmpl w:val="9E0EE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15FB4"/>
    <w:multiLevelType w:val="hybridMultilevel"/>
    <w:tmpl w:val="0A1C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D1E2D"/>
    <w:multiLevelType w:val="hybridMultilevel"/>
    <w:tmpl w:val="9E081908"/>
    <w:lvl w:ilvl="0" w:tplc="0A88555E">
      <w:start w:val="1"/>
      <w:numFmt w:val="decimal"/>
      <w:lvlText w:val="%1."/>
      <w:lvlJc w:val="left"/>
      <w:pPr>
        <w:ind w:left="720" w:hanging="360"/>
      </w:pPr>
      <w:rPr>
        <w:rFonts w:ascii="ArialUnicodeMS" w:hAnsi="ArialUnicodeMS" w:cs="ArialUnicode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3774"/>
    <w:multiLevelType w:val="hybridMultilevel"/>
    <w:tmpl w:val="15AE322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076653E"/>
    <w:multiLevelType w:val="hybridMultilevel"/>
    <w:tmpl w:val="80D85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A08FC"/>
    <w:multiLevelType w:val="hybridMultilevel"/>
    <w:tmpl w:val="E918C67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4D4C79"/>
    <w:multiLevelType w:val="hybridMultilevel"/>
    <w:tmpl w:val="08C6D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368D5"/>
    <w:multiLevelType w:val="hybridMultilevel"/>
    <w:tmpl w:val="176C0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94474"/>
    <w:multiLevelType w:val="hybridMultilevel"/>
    <w:tmpl w:val="B1EAD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D1104F"/>
    <w:multiLevelType w:val="hybridMultilevel"/>
    <w:tmpl w:val="A9F8255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F0390D"/>
    <w:multiLevelType w:val="hybridMultilevel"/>
    <w:tmpl w:val="B9661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A6177"/>
    <w:multiLevelType w:val="hybridMultilevel"/>
    <w:tmpl w:val="DA2C87F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285313"/>
    <w:multiLevelType w:val="hybridMultilevel"/>
    <w:tmpl w:val="8AC2BD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BF0931"/>
    <w:multiLevelType w:val="hybridMultilevel"/>
    <w:tmpl w:val="9DD46C1C"/>
    <w:lvl w:ilvl="0" w:tplc="3E8AB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76697"/>
    <w:multiLevelType w:val="hybridMultilevel"/>
    <w:tmpl w:val="1852709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F36FAD"/>
    <w:multiLevelType w:val="hybridMultilevel"/>
    <w:tmpl w:val="1E448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70C78"/>
    <w:multiLevelType w:val="hybridMultilevel"/>
    <w:tmpl w:val="180275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B7E0B5E"/>
    <w:multiLevelType w:val="hybridMultilevel"/>
    <w:tmpl w:val="37A8A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4620F"/>
    <w:multiLevelType w:val="hybridMultilevel"/>
    <w:tmpl w:val="457287AA"/>
    <w:lvl w:ilvl="0" w:tplc="3E8AB9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C560E2"/>
    <w:multiLevelType w:val="hybridMultilevel"/>
    <w:tmpl w:val="8E68C9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AB536D2"/>
    <w:multiLevelType w:val="hybridMultilevel"/>
    <w:tmpl w:val="C5F01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974AD"/>
    <w:multiLevelType w:val="multilevel"/>
    <w:tmpl w:val="B5C27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0772065">
    <w:abstractNumId w:val="20"/>
  </w:num>
  <w:num w:numId="2" w16cid:durableId="1028676305">
    <w:abstractNumId w:val="14"/>
  </w:num>
  <w:num w:numId="3" w16cid:durableId="1938908066">
    <w:abstractNumId w:val="9"/>
  </w:num>
  <w:num w:numId="4" w16cid:durableId="1818917809">
    <w:abstractNumId w:val="2"/>
  </w:num>
  <w:num w:numId="5" w16cid:durableId="1190610005">
    <w:abstractNumId w:val="10"/>
  </w:num>
  <w:num w:numId="6" w16cid:durableId="1808937269">
    <w:abstractNumId w:val="12"/>
  </w:num>
  <w:num w:numId="7" w16cid:durableId="892735171">
    <w:abstractNumId w:val="8"/>
  </w:num>
  <w:num w:numId="8" w16cid:durableId="1165851779">
    <w:abstractNumId w:val="19"/>
  </w:num>
  <w:num w:numId="9" w16cid:durableId="268198911">
    <w:abstractNumId w:val="21"/>
  </w:num>
  <w:num w:numId="10" w16cid:durableId="518659703">
    <w:abstractNumId w:val="3"/>
  </w:num>
  <w:num w:numId="11" w16cid:durableId="89083544">
    <w:abstractNumId w:val="16"/>
  </w:num>
  <w:num w:numId="12" w16cid:durableId="843132085">
    <w:abstractNumId w:val="7"/>
  </w:num>
  <w:num w:numId="13" w16cid:durableId="1611014268">
    <w:abstractNumId w:val="0"/>
  </w:num>
  <w:num w:numId="14" w16cid:durableId="406877195">
    <w:abstractNumId w:val="4"/>
  </w:num>
  <w:num w:numId="15" w16cid:durableId="794250607">
    <w:abstractNumId w:val="15"/>
  </w:num>
  <w:num w:numId="16" w16cid:durableId="1736198739">
    <w:abstractNumId w:val="23"/>
  </w:num>
  <w:num w:numId="17" w16cid:durableId="607003215">
    <w:abstractNumId w:val="1"/>
  </w:num>
  <w:num w:numId="18" w16cid:durableId="1513034463">
    <w:abstractNumId w:val="13"/>
  </w:num>
  <w:num w:numId="19" w16cid:durableId="511841021">
    <w:abstractNumId w:val="22"/>
  </w:num>
  <w:num w:numId="20" w16cid:durableId="262880241">
    <w:abstractNumId w:val="6"/>
  </w:num>
  <w:num w:numId="21" w16cid:durableId="622807670">
    <w:abstractNumId w:val="17"/>
  </w:num>
  <w:num w:numId="22" w16cid:durableId="1498496323">
    <w:abstractNumId w:val="18"/>
  </w:num>
  <w:num w:numId="23" w16cid:durableId="396243989">
    <w:abstractNumId w:val="5"/>
  </w:num>
  <w:num w:numId="24" w16cid:durableId="18434730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3F"/>
    <w:rsid w:val="000246F3"/>
    <w:rsid w:val="0008316D"/>
    <w:rsid w:val="00085170"/>
    <w:rsid w:val="000A6D1A"/>
    <w:rsid w:val="000C348F"/>
    <w:rsid w:val="000F6CAA"/>
    <w:rsid w:val="00165984"/>
    <w:rsid w:val="001B7F10"/>
    <w:rsid w:val="001F2D14"/>
    <w:rsid w:val="00202032"/>
    <w:rsid w:val="002023A9"/>
    <w:rsid w:val="00362B38"/>
    <w:rsid w:val="00381054"/>
    <w:rsid w:val="003B38FB"/>
    <w:rsid w:val="004B6409"/>
    <w:rsid w:val="004C2C49"/>
    <w:rsid w:val="00513116"/>
    <w:rsid w:val="00571F9A"/>
    <w:rsid w:val="00614B85"/>
    <w:rsid w:val="00623620"/>
    <w:rsid w:val="00654E61"/>
    <w:rsid w:val="00722725"/>
    <w:rsid w:val="00726C80"/>
    <w:rsid w:val="0072737B"/>
    <w:rsid w:val="00735CF3"/>
    <w:rsid w:val="007541AE"/>
    <w:rsid w:val="00786BEA"/>
    <w:rsid w:val="00787C47"/>
    <w:rsid w:val="007B0833"/>
    <w:rsid w:val="007F5A6C"/>
    <w:rsid w:val="008851B9"/>
    <w:rsid w:val="008E55AF"/>
    <w:rsid w:val="00957AFD"/>
    <w:rsid w:val="0096213F"/>
    <w:rsid w:val="009A2BC5"/>
    <w:rsid w:val="00A26F75"/>
    <w:rsid w:val="00A576BA"/>
    <w:rsid w:val="00AA1755"/>
    <w:rsid w:val="00AA704D"/>
    <w:rsid w:val="00B32DA1"/>
    <w:rsid w:val="00B5108B"/>
    <w:rsid w:val="00B81D7E"/>
    <w:rsid w:val="00C06AEB"/>
    <w:rsid w:val="00CA441E"/>
    <w:rsid w:val="00CB5C5E"/>
    <w:rsid w:val="00CC479C"/>
    <w:rsid w:val="00D31F2A"/>
    <w:rsid w:val="00D321CC"/>
    <w:rsid w:val="00D80D84"/>
    <w:rsid w:val="00D9669E"/>
    <w:rsid w:val="00DB2A57"/>
    <w:rsid w:val="00DB5988"/>
    <w:rsid w:val="00DC44DD"/>
    <w:rsid w:val="00DF5E97"/>
    <w:rsid w:val="00E361CA"/>
    <w:rsid w:val="00E43371"/>
    <w:rsid w:val="00E90263"/>
    <w:rsid w:val="00E97A87"/>
    <w:rsid w:val="00FE4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F430"/>
  <w15:docId w15:val="{8FAC832F-A181-4C4F-B6A1-14C5E3EB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E61"/>
    <w:pPr>
      <w:ind w:left="720"/>
      <w:contextualSpacing/>
    </w:pPr>
  </w:style>
  <w:style w:type="paragraph" w:styleId="Poprawka">
    <w:name w:val="Revision"/>
    <w:hidden/>
    <w:uiPriority w:val="99"/>
    <w:semiHidden/>
    <w:rsid w:val="00DB598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9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988"/>
  </w:style>
  <w:style w:type="paragraph" w:styleId="Stopka">
    <w:name w:val="footer"/>
    <w:basedOn w:val="Normalny"/>
    <w:link w:val="StopkaZnak"/>
    <w:uiPriority w:val="99"/>
    <w:unhideWhenUsed/>
    <w:rsid w:val="00DB5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988"/>
  </w:style>
  <w:style w:type="character" w:styleId="Odwoaniedokomentarza">
    <w:name w:val="annotation reference"/>
    <w:basedOn w:val="Domylnaczcionkaakapitu"/>
    <w:uiPriority w:val="99"/>
    <w:semiHidden/>
    <w:unhideWhenUsed/>
    <w:rsid w:val="00202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20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20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0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2032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321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21C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2272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725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unhideWhenUsed/>
    <w:rsid w:val="0078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undacja@magiaserc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D587510A91443A729AFFA6A652327" ma:contentTypeVersion="11" ma:contentTypeDescription="Utwórz nowy dokument." ma:contentTypeScope="" ma:versionID="99e783e126bae44bd9000a42f43b04c7">
  <xsd:schema xmlns:xsd="http://www.w3.org/2001/XMLSchema" xmlns:xs="http://www.w3.org/2001/XMLSchema" xmlns:p="http://schemas.microsoft.com/office/2006/metadata/properties" xmlns:ns3="ba9debd3-7f7b-4d0c-bb1b-a5de9b3f37ba" xmlns:ns4="27077e0f-5af0-4cfd-9501-1b22799fb448" targetNamespace="http://schemas.microsoft.com/office/2006/metadata/properties" ma:root="true" ma:fieldsID="fa33374c55e95c756ec023ed425857eb" ns3:_="" ns4:_="">
    <xsd:import namespace="ba9debd3-7f7b-4d0c-bb1b-a5de9b3f37ba"/>
    <xsd:import namespace="27077e0f-5af0-4cfd-9501-1b22799fb4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ebd3-7f7b-4d0c-bb1b-a5de9b3f3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77e0f-5af0-4cfd-9501-1b22799fb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DABA4B-1174-4C2C-9FF9-B75C269D5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876DD-0208-4A78-8A9B-FDC059896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debd3-7f7b-4d0c-bb1b-a5de9b3f37ba"/>
    <ds:schemaRef ds:uri="27077e0f-5af0-4cfd-9501-1b22799fb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3A2EC7-51DE-4161-ADF7-F51EDB9A16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Urbanska</dc:creator>
  <cp:lastModifiedBy>Małgorzata Głodek</cp:lastModifiedBy>
  <cp:revision>3</cp:revision>
  <cp:lastPrinted>2018-02-19T15:54:00Z</cp:lastPrinted>
  <dcterms:created xsi:type="dcterms:W3CDTF">2024-09-16T15:30:00Z</dcterms:created>
  <dcterms:modified xsi:type="dcterms:W3CDTF">2024-09-16T15:53:00Z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0x01010089AD587510A91443A729AFFA6A652327</vt:lpwstr>
  </property>
</Properties>
</file>